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6FD6D" w14:textId="77777777" w:rsidR="00E56E64" w:rsidRPr="00E56E64" w:rsidRDefault="00E56E64" w:rsidP="00E56E64">
      <w:pPr>
        <w:autoSpaceDE w:val="0"/>
        <w:autoSpaceDN w:val="0"/>
        <w:adjustRightInd w:val="0"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56E6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附件二：</w:t>
      </w:r>
    </w:p>
    <w:p w14:paraId="05F522B5" w14:textId="77777777" w:rsidR="00E56E64" w:rsidRPr="00E56E64" w:rsidRDefault="00E56E64" w:rsidP="00E56E64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56E64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组织生活会和团员教育</w:t>
      </w:r>
      <w:proofErr w:type="gramStart"/>
      <w:r w:rsidRPr="00E56E64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评议线</w:t>
      </w:r>
      <w:proofErr w:type="gramEnd"/>
      <w:r w:rsidRPr="00E56E64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上录入方法</w:t>
      </w:r>
    </w:p>
    <w:p w14:paraId="284120A5" w14:textId="77777777" w:rsidR="00E56E64" w:rsidRPr="00E56E64" w:rsidRDefault="00E56E64" w:rsidP="00E56E64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14:paraId="658E17D5" w14:textId="77777777" w:rsidR="00E56E64" w:rsidRPr="00E56E64" w:rsidRDefault="00E56E64" w:rsidP="00E56E64">
      <w:pPr>
        <w:numPr>
          <w:ilvl w:val="0"/>
          <w:numId w:val="1"/>
        </w:numPr>
        <w:adjustRightInd w:val="0"/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 w:rsidRPr="00E56E64">
        <w:rPr>
          <w:rFonts w:ascii="宋体" w:eastAsia="宋体" w:hAnsi="宋体" w:cs="宋体" w:hint="eastAsia"/>
          <w:b/>
          <w:bCs/>
          <w:sz w:val="24"/>
          <w:szCs w:val="24"/>
        </w:rPr>
        <w:t>专题组织生活会录入</w:t>
      </w:r>
    </w:p>
    <w:p w14:paraId="17352192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专题组织生活会以团支部为单位录入，临时团支部、扣除党员后团员不足3人的团支部不纳入统计范围。</w:t>
      </w:r>
    </w:p>
    <w:p w14:paraId="6C5593AF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团支部账号在群体活动-组织生活中录入，活动类型选择“团员和青年主题教育专题组织生活会”一项即可。</w:t>
      </w:r>
    </w:p>
    <w:p w14:paraId="2A0FA2E0" w14:textId="77777777" w:rsidR="00E56E64" w:rsidRPr="00E56E64" w:rsidRDefault="00E56E64" w:rsidP="00E56E64">
      <w:pPr>
        <w:adjustRightInd w:val="0"/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6419B804" wp14:editId="49B56EBC">
            <wp:extent cx="4277995" cy="2870200"/>
            <wp:effectExtent l="0" t="0" r="14605" b="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406B" w14:textId="77777777" w:rsidR="00E56E64" w:rsidRPr="00E56E64" w:rsidRDefault="00E56E64" w:rsidP="00E56E64">
      <w:pPr>
        <w:adjustRightInd w:val="0"/>
        <w:spacing w:line="360" w:lineRule="auto"/>
        <w:rPr>
          <w:rFonts w:ascii="宋体" w:eastAsia="宋体" w:hAnsi="宋体" w:cs="宋体"/>
          <w:sz w:val="24"/>
          <w:szCs w:val="24"/>
        </w:rPr>
      </w:pPr>
    </w:p>
    <w:p w14:paraId="4CFC28EE" w14:textId="77777777" w:rsidR="00E56E64" w:rsidRPr="00E56E64" w:rsidRDefault="00E56E64" w:rsidP="00E56E64">
      <w:pPr>
        <w:numPr>
          <w:ilvl w:val="0"/>
          <w:numId w:val="1"/>
        </w:numPr>
        <w:adjustRightInd w:val="0"/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 w:rsidRPr="00E56E64">
        <w:rPr>
          <w:rFonts w:ascii="宋体" w:eastAsia="宋体" w:hAnsi="宋体" w:cs="宋体" w:hint="eastAsia"/>
          <w:b/>
          <w:bCs/>
          <w:sz w:val="24"/>
          <w:szCs w:val="24"/>
        </w:rPr>
        <w:t>团员</w:t>
      </w:r>
      <w:proofErr w:type="gramStart"/>
      <w:r w:rsidRPr="00E56E64">
        <w:rPr>
          <w:rFonts w:ascii="宋体" w:eastAsia="宋体" w:hAnsi="宋体" w:cs="宋体" w:hint="eastAsia"/>
          <w:b/>
          <w:bCs/>
          <w:sz w:val="24"/>
          <w:szCs w:val="24"/>
        </w:rPr>
        <w:t>评议线</w:t>
      </w:r>
      <w:proofErr w:type="gramEnd"/>
      <w:r w:rsidRPr="00E56E64">
        <w:rPr>
          <w:rFonts w:ascii="宋体" w:eastAsia="宋体" w:hAnsi="宋体" w:cs="宋体" w:hint="eastAsia"/>
          <w:b/>
          <w:bCs/>
          <w:sz w:val="24"/>
          <w:szCs w:val="24"/>
        </w:rPr>
        <w:t>上记载</w:t>
      </w:r>
    </w:p>
    <w:p w14:paraId="00BB070F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记载团员年度团员先进性评议等级，等级包括优秀、合格、基本合格、不合格，优秀率不超过需参评人员总数的30%（并向下取整，不足1人按1人计算），当团员评议等级为“基本合格”或“不合格”时，组织管理员需</w:t>
      </w:r>
      <w:proofErr w:type="gramStart"/>
      <w:r w:rsidRPr="00E56E64">
        <w:rPr>
          <w:rFonts w:ascii="宋体" w:eastAsia="宋体" w:hAnsi="宋体" w:cs="宋体"/>
          <w:sz w:val="24"/>
          <w:szCs w:val="24"/>
        </w:rPr>
        <w:t>上传该团员</w:t>
      </w:r>
      <w:proofErr w:type="gramEnd"/>
      <w:r w:rsidRPr="00E56E64">
        <w:rPr>
          <w:rFonts w:ascii="宋体" w:eastAsia="宋体" w:hAnsi="宋体" w:cs="宋体"/>
          <w:sz w:val="24"/>
          <w:szCs w:val="24"/>
        </w:rPr>
        <w:t>的组织处置或纪律处分文件（PDF格式，大小不超过20M）。</w:t>
      </w:r>
    </w:p>
    <w:p w14:paraId="220A80B3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当前年度团员评议工作启动后，所有正式团员均需所在团组织完成本年度评议后方可发起组织转移（含转出京外）。流动团员、评议期内由京外系统转入本组织的团员以及系统内政治面貌为“党员/预备党员”的团员、评议期内注册加入系统的团员，不需要参与本年度线上评议工作可正常发起转移。</w:t>
      </w:r>
      <w:bookmarkStart w:id="0" w:name="_Toc418"/>
    </w:p>
    <w:bookmarkEnd w:id="0"/>
    <w:p w14:paraId="07F819FD" w14:textId="77777777" w:rsidR="00E56E64" w:rsidRPr="00E56E64" w:rsidRDefault="00E56E64" w:rsidP="00E56E64">
      <w:pPr>
        <w:adjustRightInd w:val="0"/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 w:rsidRPr="00E56E64">
        <w:rPr>
          <w:rFonts w:ascii="宋体" w:eastAsia="宋体" w:hAnsi="宋体" w:cs="宋体" w:hint="eastAsia"/>
          <w:b/>
          <w:bCs/>
          <w:sz w:val="24"/>
          <w:szCs w:val="24"/>
        </w:rPr>
        <w:t>（一）</w:t>
      </w:r>
      <w:r w:rsidRPr="00E56E64">
        <w:rPr>
          <w:rFonts w:ascii="宋体" w:eastAsia="宋体" w:hAnsi="宋体" w:cs="宋体"/>
          <w:b/>
          <w:bCs/>
          <w:sz w:val="24"/>
          <w:szCs w:val="24"/>
        </w:rPr>
        <w:t>团员评议-评议状态</w:t>
      </w:r>
    </w:p>
    <w:p w14:paraId="5409BE69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lastRenderedPageBreak/>
        <w:t>团支部管理员在“团员评议-评议状态”页面中查看组织</w:t>
      </w:r>
      <w:proofErr w:type="gramStart"/>
      <w:r w:rsidRPr="00E56E64">
        <w:rPr>
          <w:rFonts w:ascii="宋体" w:eastAsia="宋体" w:hAnsi="宋体" w:cs="宋体"/>
          <w:sz w:val="24"/>
          <w:szCs w:val="24"/>
        </w:rPr>
        <w:t>内当前</w:t>
      </w:r>
      <w:proofErr w:type="gramEnd"/>
      <w:r w:rsidRPr="00E56E64">
        <w:rPr>
          <w:rFonts w:ascii="宋体" w:eastAsia="宋体" w:hAnsi="宋体" w:cs="宋体"/>
          <w:sz w:val="24"/>
          <w:szCs w:val="24"/>
        </w:rPr>
        <w:t>所有团员评议状态。当前显示为本组织的正式团员。如图所示：</w:t>
      </w:r>
    </w:p>
    <w:p w14:paraId="14DAACE2" w14:textId="77777777" w:rsidR="00E56E64" w:rsidRPr="00E56E64" w:rsidRDefault="00E56E64" w:rsidP="00E56E64">
      <w:pPr>
        <w:adjustRightInd w:val="0"/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5065F0BF" wp14:editId="71D1B00B">
            <wp:extent cx="4300855" cy="1477645"/>
            <wp:effectExtent l="0" t="0" r="17145" b="20955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1718" w14:textId="77777777" w:rsidR="00E56E64" w:rsidRPr="00E56E64" w:rsidRDefault="00E56E64" w:rsidP="00E56E64">
      <w:pPr>
        <w:autoSpaceDE w:val="0"/>
        <w:autoSpaceDN w:val="0"/>
        <w:adjustRightInd w:val="0"/>
        <w:spacing w:line="520" w:lineRule="exact"/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 w:rsidRPr="00E56E64">
        <w:rPr>
          <w:rFonts w:ascii="宋体" w:eastAsia="宋体" w:hAnsi="宋体" w:cs="宋体" w:hint="eastAsia"/>
          <w:b/>
          <w:bCs/>
          <w:sz w:val="24"/>
          <w:szCs w:val="24"/>
        </w:rPr>
        <w:t>（二）团员评议</w:t>
      </w:r>
      <w:r w:rsidRPr="00E56E64">
        <w:rPr>
          <w:rFonts w:ascii="宋体" w:eastAsia="宋体" w:hAnsi="宋体" w:cs="宋体"/>
          <w:b/>
          <w:bCs/>
          <w:sz w:val="24"/>
          <w:szCs w:val="24"/>
        </w:rPr>
        <w:t>-</w:t>
      </w:r>
      <w:r w:rsidRPr="00E56E64">
        <w:rPr>
          <w:rFonts w:ascii="宋体" w:eastAsia="宋体" w:hAnsi="宋体" w:cs="宋体" w:hint="eastAsia"/>
          <w:b/>
          <w:bCs/>
          <w:sz w:val="24"/>
          <w:szCs w:val="24"/>
        </w:rPr>
        <w:t>开始评议</w:t>
      </w:r>
    </w:p>
    <w:p w14:paraId="0AADC804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 w:hint="eastAsia"/>
          <w:sz w:val="24"/>
          <w:szCs w:val="24"/>
        </w:rPr>
        <w:t>开始评议前团支部管理员需要先处理本账号的加入申请与转入申请，完成后，团支部管理员在“团员评议 - 开始评议”页面，点击“点击开启2</w:t>
      </w:r>
      <w:r w:rsidRPr="00E56E64">
        <w:rPr>
          <w:rFonts w:ascii="宋体" w:eastAsia="宋体" w:hAnsi="宋体" w:cs="宋体"/>
          <w:sz w:val="24"/>
          <w:szCs w:val="24"/>
        </w:rPr>
        <w:t>023</w:t>
      </w:r>
      <w:r w:rsidRPr="00E56E64">
        <w:rPr>
          <w:rFonts w:ascii="宋体" w:eastAsia="宋体" w:hAnsi="宋体" w:cs="宋体" w:hint="eastAsia"/>
          <w:sz w:val="24"/>
          <w:szCs w:val="24"/>
        </w:rPr>
        <w:t>年度团员评议”进入默认团员评议页面。如图所示：</w:t>
      </w:r>
    </w:p>
    <w:p w14:paraId="47DF0231" w14:textId="77777777" w:rsidR="00E56E64" w:rsidRPr="00E56E64" w:rsidRDefault="00E56E64" w:rsidP="00E56E64">
      <w:pPr>
        <w:adjustRightInd w:val="0"/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5B7BFA" wp14:editId="14AFE18B">
            <wp:extent cx="3838575" cy="1638935"/>
            <wp:effectExtent l="0" t="0" r="22225" b="12065"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E93E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在开始评议页面，团支部管理员可选择单独或批量评议，如图所示：</w:t>
      </w:r>
    </w:p>
    <w:p w14:paraId="00F7C864" w14:textId="77777777" w:rsidR="00E56E64" w:rsidRPr="00E56E64" w:rsidRDefault="00E56E64" w:rsidP="00E56E64">
      <w:pPr>
        <w:adjustRightInd w:val="0"/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3A6C3C0E" wp14:editId="6548C584">
            <wp:extent cx="3858260" cy="2408555"/>
            <wp:effectExtent l="0" t="0" r="2540" b="4445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6824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团员评议结果为基本合格/不合格，须上传组织处置或纪律处分文件。如图所示：</w:t>
      </w:r>
    </w:p>
    <w:p w14:paraId="7BDAEF50" w14:textId="77777777" w:rsidR="00E56E64" w:rsidRPr="00E56E64" w:rsidRDefault="00E56E64" w:rsidP="00E56E64">
      <w:pPr>
        <w:adjustRightInd w:val="0"/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33CE5064" wp14:editId="0CEED456">
            <wp:extent cx="4532630" cy="2053590"/>
            <wp:effectExtent l="0" t="0" r="0" b="3810"/>
            <wp:docPr id="11" name="图片 1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CB3F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在完成全部团员评议后（包括为评议结果为“基本合格/不合格”团员上传“组织处置/纪律处分决定”），点击“提交上级审核”按钮提交至上一级账号审核，审核提交后至上级账号驳回评议结果前，评议结果无法修改。如图所示：</w:t>
      </w:r>
    </w:p>
    <w:p w14:paraId="5A50FB0A" w14:textId="77777777" w:rsidR="00E56E64" w:rsidRPr="00E56E64" w:rsidRDefault="00E56E64" w:rsidP="00E56E64">
      <w:pPr>
        <w:adjustRightInd w:val="0"/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4154B013" wp14:editId="68F391A8">
            <wp:extent cx="4180840" cy="2581910"/>
            <wp:effectExtent l="0" t="0" r="10160" b="0"/>
            <wp:docPr id="12" name="图片 12" descr="/private/var/folders/r5/vlhpp6_d1hqbtv39r3qg6x5w0000gn/T/com.kingsoft.wpsoffice.mac/picturecompress_2023123117523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folders/r5/vlhpp6_d1hqbtv39r3qg6x5w0000gn/T/com.kingsoft.wpsoffice.mac/picturecompress_20231231175235/output_1.pn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8F96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在提交后，可在“开始评议”界面中查看审核进度。如图所示：</w:t>
      </w:r>
    </w:p>
    <w:p w14:paraId="09806F59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6327C22E" wp14:editId="07514AFC">
            <wp:extent cx="4561205" cy="1590675"/>
            <wp:effectExtent l="0" t="0" r="10795" b="9525"/>
            <wp:docPr id="13" name="图片 1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5491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团员评议提交后，须由直属上级团组织审核。</w:t>
      </w:r>
    </w:p>
    <w:p w14:paraId="68851118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直属上级可对评议进行通过或者驳回的操作。如图所示：</w:t>
      </w:r>
    </w:p>
    <w:p w14:paraId="53EDBE6D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54B66B14" wp14:editId="7536CDAE">
            <wp:extent cx="4363085" cy="1459865"/>
            <wp:effectExtent l="0" t="0" r="5715" b="0"/>
            <wp:docPr id="14" name="图片 14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4D56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直属上级团组织在审核后选择“驳回”按钮时，需填写原因。如图所示：</w:t>
      </w:r>
    </w:p>
    <w:p w14:paraId="7A36D21A" w14:textId="77777777" w:rsidR="00E56E64" w:rsidRPr="00E56E64" w:rsidRDefault="00E56E64" w:rsidP="00E56E64">
      <w:pPr>
        <w:adjustRightInd w:val="0"/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527D903C" wp14:editId="361329BC">
            <wp:extent cx="4682490" cy="1910080"/>
            <wp:effectExtent l="0" t="0" r="17145" b="20320"/>
            <wp:docPr id="15" name="图片 15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24EF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对于团支部管理员。可在“开始评议”界面中查看审核被驳回的原因并在审核无误后再次重新点击“提交评议单”按钮提交审核。如图所示：</w:t>
      </w:r>
    </w:p>
    <w:p w14:paraId="0CC0B779" w14:textId="77777777" w:rsidR="00E56E64" w:rsidRPr="00E56E64" w:rsidRDefault="00E56E64" w:rsidP="00E56E64">
      <w:pPr>
        <w:adjustRightInd w:val="0"/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834E645" wp14:editId="407297CB">
            <wp:extent cx="5194935" cy="1731645"/>
            <wp:effectExtent l="0" t="0" r="0" b="20955"/>
            <wp:docPr id="16" name="图片 16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5DD8" w14:textId="77777777" w:rsidR="00E56E64" w:rsidRPr="00E56E64" w:rsidRDefault="00E56E64" w:rsidP="00E56E64">
      <w:pPr>
        <w:numPr>
          <w:ilvl w:val="0"/>
          <w:numId w:val="2"/>
        </w:numPr>
        <w:adjustRightInd w:val="0"/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 w:rsidRPr="00E56E64">
        <w:rPr>
          <w:rFonts w:ascii="宋体" w:eastAsia="宋体" w:hAnsi="宋体" w:cs="宋体" w:hint="eastAsia"/>
          <w:b/>
          <w:bCs/>
          <w:sz w:val="24"/>
          <w:szCs w:val="24"/>
        </w:rPr>
        <w:t>团员评议-评议记录</w:t>
      </w:r>
    </w:p>
    <w:p w14:paraId="5E5C0CD8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团支部管理员在“团员评议 - 评议记录”页面可以查看评议记录。如图所示：</w:t>
      </w:r>
    </w:p>
    <w:p w14:paraId="0C65B175" w14:textId="77777777" w:rsidR="00E56E64" w:rsidRPr="00E56E64" w:rsidRDefault="00E56E64" w:rsidP="00E56E64">
      <w:pPr>
        <w:adjustRightInd w:val="0"/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07361F77" wp14:editId="4261CE1B">
            <wp:extent cx="4990465" cy="1145540"/>
            <wp:effectExtent l="0" t="0" r="14605" b="22860"/>
            <wp:docPr id="18" name="图片 18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9A10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sz w:val="24"/>
          <w:szCs w:val="24"/>
        </w:rPr>
        <w:t>团员个人也可以在移动端“我的-团员激励”中查看团员评议情况。</w:t>
      </w:r>
    </w:p>
    <w:p w14:paraId="5304395E" w14:textId="77777777" w:rsidR="00E56E64" w:rsidRPr="00E56E64" w:rsidRDefault="00E56E64" w:rsidP="00E56E64">
      <w:pPr>
        <w:adjustRightInd w:val="0"/>
        <w:spacing w:line="360" w:lineRule="auto"/>
        <w:ind w:firstLineChars="200" w:firstLine="480"/>
        <w:jc w:val="center"/>
        <w:rPr>
          <w:rFonts w:ascii="宋体" w:eastAsia="宋体" w:hAnsi="宋体" w:cs="宋体"/>
          <w:sz w:val="24"/>
          <w:szCs w:val="24"/>
        </w:rPr>
      </w:pPr>
      <w:r w:rsidRPr="00E56E64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3D2CAC4A" wp14:editId="75DA5B7C">
            <wp:extent cx="1905000" cy="4092575"/>
            <wp:effectExtent l="0" t="0" r="0" b="22225"/>
            <wp:docPr id="19" name="图片 19" descr="/private/var/folders/r5/vlhpp6_d1hqbtv39r3qg6x5w0000gn/T/com.kingsoft.wpsoffice.mac/picturecompress_20231231175551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private/var/folders/r5/vlhpp6_d1hqbtv39r3qg6x5w0000gn/T/com.kingsoft.wpsoffice.mac/picturecompress_20231231175551/output_1.pn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9BF3" w14:textId="77777777" w:rsidR="008847D4" w:rsidRDefault="008847D4"/>
    <w:sectPr w:rsidR="008847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597C405"/>
    <w:multiLevelType w:val="singleLevel"/>
    <w:tmpl w:val="F597C405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52E121AB"/>
    <w:multiLevelType w:val="singleLevel"/>
    <w:tmpl w:val="52E121A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37"/>
    <w:rsid w:val="00020837"/>
    <w:rsid w:val="008847D4"/>
    <w:rsid w:val="00E5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9E1ABB-F2E1-471C-880F-1CDDB591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yiyang huang</dc:creator>
  <cp:keywords/>
  <dc:description/>
  <cp:lastModifiedBy>yiyang huang</cp:lastModifiedBy>
  <cp:revision>2</cp:revision>
  <dcterms:created xsi:type="dcterms:W3CDTF">2024-01-18T04:04:00Z</dcterms:created>
  <dcterms:modified xsi:type="dcterms:W3CDTF">2024-01-18T04:04:00Z</dcterms:modified>
</cp:coreProperties>
</file>